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118" w:rsidRDefault="00B23118" w:rsidP="00B2311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B23118" w:rsidRDefault="00B23118" w:rsidP="00B2311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A43D19">
        <w:rPr>
          <w:b/>
          <w:color w:val="auto"/>
          <w:sz w:val="22"/>
        </w:rPr>
        <w:t>ИНСТРУКТОР ПО ФИЗИЧЕСКОЙ КУЛЬТУРЕ</w:t>
      </w:r>
      <w:r>
        <w:rPr>
          <w:b/>
          <w:color w:val="auto"/>
          <w:sz w:val="22"/>
        </w:rPr>
        <w:t xml:space="preserve">» </w:t>
      </w:r>
      <w:r w:rsidRPr="00F45EC0">
        <w:rPr>
          <w:bCs/>
          <w:color w:val="auto"/>
          <w:sz w:val="22"/>
        </w:rPr>
        <w:t>(ДОО)</w:t>
      </w:r>
    </w:p>
    <w:p w:rsidR="00B23118" w:rsidRDefault="00B23118" w:rsidP="00B23118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22 балла</w:t>
      </w:r>
    </w:p>
    <w:p w:rsidR="00B23118" w:rsidRDefault="00B23118" w:rsidP="00B23118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923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  <w:gridCol w:w="2268"/>
      </w:tblGrid>
      <w:tr w:rsidR="00B23118" w:rsidTr="0059244D">
        <w:trPr>
          <w:trHeight w:val="6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118" w:rsidRDefault="00B23118" w:rsidP="008D73B5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B23118" w:rsidRDefault="00B23118" w:rsidP="008D73B5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B23118" w:rsidTr="0059244D">
        <w:trPr>
          <w:trHeight w:val="353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</w:t>
            </w:r>
            <w:r w:rsidR="00AF623D">
              <w:rPr>
                <w:b/>
                <w:iCs/>
                <w:sz w:val="22"/>
              </w:rPr>
              <w:t xml:space="preserve">сств, физической культуры и </w:t>
            </w:r>
            <w:r>
              <w:rPr>
                <w:b/>
                <w:iCs/>
                <w:sz w:val="22"/>
              </w:rPr>
              <w:t>спорта, по итогам мониторингов и иных форм контроля, проводимых организацией</w:t>
            </w:r>
          </w:p>
        </w:tc>
      </w:tr>
      <w:tr w:rsidR="00B23118" w:rsidTr="0059244D">
        <w:trPr>
          <w:trHeight w:val="24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3118" w:rsidRDefault="00B23118" w:rsidP="008D73B5">
            <w:pPr>
              <w:spacing w:after="0" w:line="256" w:lineRule="auto"/>
              <w:ind w:left="0" w:firstLine="0"/>
              <w:jc w:val="left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Критерий 1.2.</w:t>
            </w:r>
          </w:p>
          <w:p w:rsidR="00B23118" w:rsidRPr="0059244D" w:rsidRDefault="00B23118" w:rsidP="0059244D">
            <w:pPr>
              <w:spacing w:after="0" w:line="256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>
              <w:rPr>
                <w:bCs/>
                <w:iCs/>
                <w:color w:val="auto"/>
                <w:sz w:val="22"/>
              </w:rPr>
              <w:t>Результаты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мониторингов,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проводимых организацией по</w:t>
            </w:r>
            <w:r>
              <w:rPr>
                <w:iCs/>
                <w:color w:val="auto"/>
                <w:sz w:val="22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>
              <w:rPr>
                <w:bCs/>
                <w:iCs/>
                <w:color w:val="auto"/>
                <w:sz w:val="22"/>
              </w:rPr>
              <w:t>, в том числе мониторинг личностных характеристик детей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 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3118" w:rsidRDefault="0059244D" w:rsidP="0059244D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итогам мониторинга</w:t>
            </w:r>
          </w:p>
        </w:tc>
      </w:tr>
      <w:tr w:rsidR="00B23118" w:rsidTr="0059244D">
        <w:trPr>
          <w:trHeight w:val="45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</w:t>
            </w:r>
            <w:r w:rsidR="00706FC7">
              <w:rPr>
                <w:b/>
                <w:iCs/>
                <w:color w:val="auto"/>
                <w:sz w:val="22"/>
              </w:rPr>
              <w:t>йской Федерации от 05.08.2013</w:t>
            </w:r>
            <w:r>
              <w:rPr>
                <w:b/>
                <w:iCs/>
                <w:color w:val="auto"/>
                <w:sz w:val="22"/>
              </w:rPr>
              <w:t xml:space="preserve"> № 662</w:t>
            </w:r>
            <w:bookmarkEnd w:id="0"/>
          </w:p>
        </w:tc>
      </w:tr>
      <w:tr w:rsidR="00B23118" w:rsidTr="0059244D">
        <w:trPr>
          <w:trHeight w:val="11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2.1.</w:t>
            </w:r>
          </w:p>
          <w:p w:rsidR="00B23118" w:rsidRDefault="00B23118" w:rsidP="00706FC7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706FC7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A43D19">
              <w:rPr>
                <w:b/>
                <w:iCs/>
                <w:color w:val="auto"/>
                <w:sz w:val="22"/>
              </w:rPr>
              <w:t>3 балла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A43D19"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результатам оценочной процедуры, мониторинга</w:t>
            </w:r>
          </w:p>
        </w:tc>
      </w:tr>
      <w:tr w:rsidR="00B23118" w:rsidTr="0059244D">
        <w:trPr>
          <w:trHeight w:val="36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B23118" w:rsidTr="0059244D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3.4.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color w:val="auto"/>
              </w:rPr>
              <w:t xml:space="preserve"> </w:t>
            </w:r>
            <w:r>
              <w:rPr>
                <w:iCs/>
                <w:color w:val="auto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</w:t>
            </w:r>
            <w:r w:rsidR="00706FC7">
              <w:rPr>
                <w:rFonts w:ascii="Times New Roman" w:hAnsi="Times New Roman" w:cs="Times New Roman"/>
                <w:iCs/>
              </w:rPr>
              <w:t>в с указанием вида деятельности</w:t>
            </w:r>
          </w:p>
        </w:tc>
      </w:tr>
      <w:tr w:rsidR="00B23118" w:rsidTr="0059244D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3.5.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Осуществление индивидуального подхода к воспитанникам, в том числе осуществление воспитания по индивидуальным планам (отбор наиболее перспективных </w:t>
            </w:r>
            <w:r>
              <w:rPr>
                <w:iCs/>
                <w:color w:val="auto"/>
                <w:sz w:val="22"/>
              </w:rPr>
              <w:lastRenderedPageBreak/>
              <w:t>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осуществление индивидуального подхода к воспитанникам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Справка об осуществление индивидуального подхода к воспитанникам, в том числе </w:t>
            </w:r>
            <w:r>
              <w:rPr>
                <w:iCs/>
                <w:color w:val="auto"/>
                <w:sz w:val="22"/>
              </w:rPr>
              <w:lastRenderedPageBreak/>
              <w:t>осуществление воспитания по индивидуальным планам</w:t>
            </w:r>
          </w:p>
        </w:tc>
      </w:tr>
      <w:tr w:rsidR="00B23118" w:rsidTr="0059244D">
        <w:trPr>
          <w:trHeight w:val="36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B23118" w:rsidTr="0059244D">
        <w:trPr>
          <w:trHeight w:val="7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B23118" w:rsidTr="0059244D">
        <w:trPr>
          <w:trHeight w:val="3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2" w:name="_Hlk134821013_Копия_1"/>
            <w:bookmarkEnd w:id="2"/>
            <w:r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B23118" w:rsidTr="0059244D">
        <w:trPr>
          <w:trHeight w:val="35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:rsidR="00B23118" w:rsidRDefault="00B23118" w:rsidP="008D73B5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</w:t>
            </w:r>
            <w:bookmarkStart w:id="3" w:name="_Hlk129526481"/>
            <w:r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один учебный план;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3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B23118" w:rsidTr="0059244D">
        <w:trPr>
          <w:trHeight w:val="14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3118" w:rsidRDefault="00B23118" w:rsidP="008D73B5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:rsidR="00B23118" w:rsidRDefault="00B23118" w:rsidP="00706FC7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3118" w:rsidRDefault="00B23118" w:rsidP="008D73B5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23118" w:rsidTr="0059244D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  <w:bookmarkStart w:id="4" w:name="_GoBack"/>
            <w:bookmarkEnd w:id="4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B23118" w:rsidTr="0059244D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4.6.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</w:t>
            </w:r>
            <w:r w:rsidR="000231C6">
              <w:rPr>
                <w:iCs/>
                <w:color w:val="auto"/>
                <w:szCs w:val="24"/>
              </w:rPr>
              <w:t>гогическим работникам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iCs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18" w:rsidRDefault="00B23118" w:rsidP="008D73B5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:rsidR="00B23118" w:rsidRDefault="00B23118" w:rsidP="00B23118">
      <w:pPr>
        <w:widowControl w:val="0"/>
        <w:spacing w:after="0" w:line="240" w:lineRule="auto"/>
        <w:ind w:left="33"/>
        <w:jc w:val="center"/>
        <w:rPr>
          <w:iCs/>
          <w:color w:val="auto"/>
          <w:sz w:val="22"/>
        </w:rPr>
      </w:pPr>
    </w:p>
    <w:p w:rsidR="00B23118" w:rsidRPr="000231C6" w:rsidRDefault="00B23118" w:rsidP="00B23118">
      <w:pPr>
        <w:jc w:val="center"/>
        <w:rPr>
          <w:b/>
        </w:rPr>
      </w:pPr>
      <w:r w:rsidRPr="000231C6">
        <w:rPr>
          <w:b/>
        </w:rPr>
        <w:t>Дополнительный критерий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969"/>
        <w:gridCol w:w="3686"/>
        <w:gridCol w:w="2262"/>
      </w:tblGrid>
      <w:tr w:rsidR="00B23118" w:rsidTr="008D73B5">
        <w:tc>
          <w:tcPr>
            <w:tcW w:w="3969" w:type="dxa"/>
          </w:tcPr>
          <w:p w:rsidR="00B23118" w:rsidRDefault="00B23118" w:rsidP="008D73B5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86" w:type="dxa"/>
          </w:tcPr>
          <w:p w:rsidR="00B23118" w:rsidRDefault="00B23118" w:rsidP="008D73B5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B23118" w:rsidRDefault="00B23118" w:rsidP="008D73B5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2" w:type="dxa"/>
          </w:tcPr>
          <w:p w:rsidR="00B23118" w:rsidRDefault="00B23118" w:rsidP="008D73B5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59244D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18"/>
    <w:rsid w:val="000231C6"/>
    <w:rsid w:val="0059244D"/>
    <w:rsid w:val="005A28A8"/>
    <w:rsid w:val="00706FC7"/>
    <w:rsid w:val="007357DA"/>
    <w:rsid w:val="008C45C8"/>
    <w:rsid w:val="00A43D19"/>
    <w:rsid w:val="00AF623D"/>
    <w:rsid w:val="00B2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3415"/>
  <w15:chartTrackingRefBased/>
  <w15:docId w15:val="{A14FB658-1224-49AE-9088-E3A7591B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18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2311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23118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23118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B23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7</cp:revision>
  <dcterms:created xsi:type="dcterms:W3CDTF">2023-09-22T11:03:00Z</dcterms:created>
  <dcterms:modified xsi:type="dcterms:W3CDTF">2024-01-09T06:55:00Z</dcterms:modified>
</cp:coreProperties>
</file>